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A6" w:rsidRPr="00460B7E" w:rsidRDefault="00AE48F7" w:rsidP="00AE48F7">
      <w:pPr>
        <w:jc w:val="center"/>
        <w:rPr>
          <w:rFonts w:cs="B Nazanin"/>
          <w:b/>
          <w:bCs/>
          <w:sz w:val="28"/>
          <w:szCs w:val="28"/>
          <w:rtl/>
        </w:rPr>
      </w:pPr>
      <w:r w:rsidRPr="00460B7E">
        <w:rPr>
          <w:rFonts w:cs="B Nazanin" w:hint="cs"/>
          <w:b/>
          <w:bCs/>
          <w:sz w:val="28"/>
          <w:szCs w:val="28"/>
          <w:rtl/>
        </w:rPr>
        <w:t>رحیم اکرمی</w:t>
      </w:r>
      <w:r w:rsidR="00A849A6" w:rsidRPr="00460B7E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6C93" w:rsidRPr="00460B7E" w:rsidRDefault="00AE48F7" w:rsidP="00AE48F7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460B7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460B7E">
        <w:rPr>
          <w:rFonts w:asciiTheme="majorBidi" w:hAnsiTheme="majorBidi" w:cstheme="majorBidi"/>
          <w:b/>
          <w:bCs/>
          <w:sz w:val="28"/>
          <w:szCs w:val="28"/>
        </w:rPr>
        <w:t>h index=1</w:t>
      </w:r>
      <w:r w:rsidRPr="00460B7E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48"/>
        <w:gridCol w:w="878"/>
        <w:gridCol w:w="1342"/>
        <w:gridCol w:w="1078"/>
        <w:gridCol w:w="1030"/>
        <w:gridCol w:w="1330"/>
        <w:gridCol w:w="2049"/>
        <w:gridCol w:w="904"/>
        <w:gridCol w:w="637"/>
        <w:gridCol w:w="5379"/>
        <w:gridCol w:w="612"/>
      </w:tblGrid>
      <w:tr w:rsidR="00A849A6" w:rsidRPr="005159C4" w:rsidTr="004062D0">
        <w:trPr>
          <w:trHeight w:val="5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49A6" w:rsidRPr="005159C4" w:rsidRDefault="00A849A6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3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849A6" w:rsidRPr="005159C4" w:rsidRDefault="00A849A6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A849A6" w:rsidRPr="005159C4" w:rsidTr="004062D0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849A6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A849A6" w:rsidRPr="005159C4" w:rsidTr="004062D0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Style w:val="Strong"/>
                <w:rFonts w:ascii="Tahoma" w:hAnsi="Tahoma" w:cs="Tahoma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</w:rPr>
              <w:t>Index Copernicus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A6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1B2B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مجله پرستاری مراقبت ویژ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history="1">
              <w:r w:rsidR="00A849A6" w:rsidRPr="00353F90">
                <w:rPr>
                  <w:rStyle w:val="Hyperlink"/>
                  <w:rFonts w:ascii="Tahoma" w:hAnsi="Tahoma" w:cs="B Nazanin"/>
                  <w:sz w:val="24"/>
                  <w:szCs w:val="24"/>
                  <w:shd w:val="clear" w:color="auto" w:fill="F9FCF7"/>
                  <w:rtl/>
                </w:rPr>
                <w:t>تاثير اجرای دستورالعمل های پرستاری مبتنی بر شواهد بر کيفيت استانداردهای مراقبت پرستاری در بيماران آنژين صدری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A6" w:rsidRPr="005159C4" w:rsidRDefault="00A849A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18554B" w:rsidRPr="005159C4" w:rsidTr="00CC1B3B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Pr="005159C4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4B" w:rsidRPr="005159C4" w:rsidRDefault="0018554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Pr="007D43DB" w:rsidRDefault="0018554B" w:rsidP="00AA7836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Pr="005159C4" w:rsidRDefault="0018554B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Pr="005159C4" w:rsidRDefault="0018554B" w:rsidP="00AA783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Pr="001519F3" w:rsidRDefault="0018554B" w:rsidP="00AA7836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4B" w:rsidRDefault="0018554B" w:rsidP="00AA7836">
            <w:pPr>
              <w:spacing w:line="280" w:lineRule="exact"/>
              <w:jc w:val="center"/>
            </w:pPr>
            <w:r w:rsidRPr="008955DB">
              <w:rPr>
                <w:rFonts w:asciiTheme="majorBidi" w:hAnsiTheme="majorBidi" w:cs="B Nazanin" w:hint="cs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Default="0018554B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 و مسئول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Default="0018554B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Pr="00517145" w:rsidRDefault="00460B7E" w:rsidP="00AA7836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lang w:val="en-US"/>
              </w:rPr>
            </w:pPr>
            <w:hyperlink r:id="rId6" w:history="1">
              <w:proofErr w:type="gramStart"/>
              <w:r w:rsidR="0018554B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increases</w:t>
              </w:r>
              <w:proofErr w:type="gramEnd"/>
              <w:r w:rsidR="0018554B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marital satisfaction with e-learning Quranic teachings in women: an experimental study in "</w:t>
              </w:r>
              <w:proofErr w:type="spellStart"/>
              <w:r w:rsidR="0018554B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Sabzevar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B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517145" w:rsidRPr="005159C4" w:rsidTr="00CC1B3B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Pr="005159C4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5" w:rsidRPr="005159C4" w:rsidRDefault="0051714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Default="0051714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Pr="005159C4" w:rsidRDefault="0051714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Pr="005159C4" w:rsidRDefault="00517145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Default="0051714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20F65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Google scholar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5" w:rsidRPr="007F0D4F" w:rsidRDefault="00517145" w:rsidP="00442F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8E9">
              <w:rPr>
                <w:rFonts w:asciiTheme="majorBidi" w:hAnsiTheme="majorBidi" w:cstheme="majorBidi"/>
                <w:sz w:val="24"/>
                <w:szCs w:val="24"/>
              </w:rPr>
              <w:t>Nova Journal of Medical and Biological Sciences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Default="0051714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Default="0051714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Pr="00460B7E" w:rsidRDefault="00460B7E" w:rsidP="00442FA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7" w:history="1">
              <w:r w:rsidR="00517145" w:rsidRPr="00460B7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The Analysis of Sleep Quality and Its Related Factors in Patients Hospitalized in CCU Department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5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A245B9" w:rsidRPr="005159C4" w:rsidTr="00CC1B3B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Pr="005159C4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B9" w:rsidRPr="005159C4" w:rsidRDefault="00A245B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Default="00A245B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Pr="005159C4" w:rsidRDefault="00A245B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Pr="005159C4" w:rsidRDefault="00A245B9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Pr="00A245B9" w:rsidRDefault="00A245B9" w:rsidP="00442FAE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B9" w:rsidRPr="00A245B9" w:rsidRDefault="00A245B9" w:rsidP="00442FA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Default="00A245B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Default="00A245B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Pr="00460B7E" w:rsidRDefault="00460B7E" w:rsidP="00442FAE">
            <w:pPr>
              <w:spacing w:line="280" w:lineRule="exact"/>
              <w:jc w:val="center"/>
              <w:rPr>
                <w:rFonts w:asciiTheme="majorBidi" w:hAnsiTheme="majorBidi" w:cstheme="majorBidi"/>
                <w:lang w:val="en-US" w:bidi="fa-IR"/>
              </w:rPr>
            </w:pPr>
            <w:hyperlink r:id="rId8" w:history="1">
              <w:r w:rsidR="00A245B9" w:rsidRPr="00460B7E">
                <w:rPr>
                  <w:rStyle w:val="Hyperlink"/>
                  <w:rFonts w:asciiTheme="majorBidi" w:hAnsiTheme="majorBidi" w:cstheme="majorBidi"/>
                </w:rPr>
                <w:t>An Evaluation on the Effectiveness of Patient Care Education on Quality of Life of Stroke Caregivers: a Randomized Field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5B9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</w:tr>
      <w:tr w:rsidR="00C56BC2" w:rsidRPr="005159C4" w:rsidTr="002A38D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C2" w:rsidRPr="005159C4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2" w:rsidRPr="005159C4" w:rsidRDefault="00C56BC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C2" w:rsidRDefault="00C56BC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C2" w:rsidRPr="005159C4" w:rsidRDefault="00C56BC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2" w:rsidRPr="004062D0" w:rsidRDefault="00C56BC2" w:rsidP="001124A1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2" w:rsidRPr="000243E7" w:rsidRDefault="00C56BC2" w:rsidP="001124A1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243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2" w:rsidRPr="001B2B5F" w:rsidRDefault="00C56BC2" w:rsidP="001124A1">
            <w:pPr>
              <w:spacing w:line="280" w:lineRule="exact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243E7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C2" w:rsidRDefault="00C56BC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C2" w:rsidRDefault="00C56BC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C2" w:rsidRDefault="00460B7E" w:rsidP="001124A1">
            <w:pPr>
              <w:spacing w:line="280" w:lineRule="exact"/>
              <w:jc w:val="center"/>
            </w:pPr>
            <w:hyperlink r:id="rId9" w:history="1">
              <w:r w:rsidR="00C56BC2" w:rsidRPr="009F5B3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Evaluation of Central library in </w:t>
              </w:r>
              <w:proofErr w:type="spellStart"/>
              <w:r w:rsidR="00C56BC2" w:rsidRPr="009F5B3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Sabzevar</w:t>
              </w:r>
              <w:proofErr w:type="spellEnd"/>
              <w:r w:rsidR="00C56BC2" w:rsidRPr="009F5B3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University of Medical Sciences based on Iranian Standards of academic libraries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C2" w:rsidRDefault="00460B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</w:tr>
      <w:tr w:rsidR="00C56BC2" w:rsidRPr="005159C4" w:rsidTr="004062D0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6BC2" w:rsidRPr="005159C4" w:rsidRDefault="00C56BC2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4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6BC2" w:rsidRPr="005159C4" w:rsidRDefault="00460B7E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26.25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6BC2" w:rsidRPr="005159C4" w:rsidRDefault="00C56BC2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7B07"/>
    <w:rsid w:val="00097EA1"/>
    <w:rsid w:val="000A38CB"/>
    <w:rsid w:val="000F6C02"/>
    <w:rsid w:val="0014268E"/>
    <w:rsid w:val="0018554B"/>
    <w:rsid w:val="001D73E4"/>
    <w:rsid w:val="00405D29"/>
    <w:rsid w:val="004062D0"/>
    <w:rsid w:val="00460B7E"/>
    <w:rsid w:val="00517145"/>
    <w:rsid w:val="0052566F"/>
    <w:rsid w:val="00736C93"/>
    <w:rsid w:val="007F5ED0"/>
    <w:rsid w:val="00841D94"/>
    <w:rsid w:val="00A245B9"/>
    <w:rsid w:val="00A849A6"/>
    <w:rsid w:val="00AE48F7"/>
    <w:rsid w:val="00B70B28"/>
    <w:rsid w:val="00C56BC2"/>
    <w:rsid w:val="00D224EF"/>
    <w:rsid w:val="00FA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8554B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62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A849A6"/>
  </w:style>
  <w:style w:type="character" w:styleId="Hyperlink">
    <w:name w:val="Hyperlink"/>
    <w:basedOn w:val="DefaultParagraphFont"/>
    <w:uiPriority w:val="99"/>
    <w:rsid w:val="00A849A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62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855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1855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8554B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62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A849A6"/>
  </w:style>
  <w:style w:type="character" w:styleId="Hyperlink">
    <w:name w:val="Hyperlink"/>
    <w:basedOn w:val="DefaultParagraphFont"/>
    <w:uiPriority w:val="99"/>
    <w:rsid w:val="00A849A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62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855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185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ums.medsab.ac.ir/article_775_9fab40b410519f3d9c39449e9abbcd68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ovaexplore.com/NJMBS/the-analysis-of-sleep-quality-and-its-related-factors-in-patients-hospitalized-in-ccu-departmen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sums.medsab.ac.ir/article_716_57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HamraH%20RayaneH\Downloads\IJCNN-v8n1p1-fa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HaghighiF.AMUZESH\Downloads\QJS-v22n3p523-f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17</cp:revision>
  <dcterms:created xsi:type="dcterms:W3CDTF">2015-03-17T09:47:00Z</dcterms:created>
  <dcterms:modified xsi:type="dcterms:W3CDTF">2016-04-03T04:14:00Z</dcterms:modified>
</cp:coreProperties>
</file>